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9D245C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8A1E39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8A1E39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8A1E39">
        <w:rPr>
          <w:rFonts w:ascii="Arial" w:hAnsi="Arial" w:cs="Arial"/>
          <w:sz w:val="22"/>
          <w:szCs w:val="22"/>
        </w:rPr>
        <w:t>________________________________</w:t>
      </w:r>
      <w:r w:rsidR="00E31104" w:rsidRPr="008A1E39">
        <w:rPr>
          <w:rFonts w:ascii="Arial" w:hAnsi="Arial" w:cs="Arial"/>
          <w:sz w:val="22"/>
          <w:szCs w:val="22"/>
        </w:rPr>
        <w:t xml:space="preserve">  </w:t>
      </w:r>
      <w:r w:rsidR="00453235" w:rsidRPr="008A1E39">
        <w:rPr>
          <w:rFonts w:ascii="Arial" w:hAnsi="Arial" w:cs="Arial"/>
          <w:sz w:val="22"/>
          <w:szCs w:val="22"/>
        </w:rPr>
        <w:t xml:space="preserve"> </w:t>
      </w:r>
      <w:r w:rsidRPr="008A1E39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8A1E39">
        <w:rPr>
          <w:rFonts w:ascii="Arial" w:hAnsi="Arial" w:cs="Arial"/>
          <w:sz w:val="22"/>
          <w:szCs w:val="22"/>
        </w:rPr>
        <w:t>a</w:t>
      </w:r>
      <w:proofErr w:type="spellEnd"/>
      <w:r w:rsidRPr="008A1E39">
        <w:rPr>
          <w:rFonts w:ascii="Arial" w:hAnsi="Arial" w:cs="Arial"/>
          <w:sz w:val="22"/>
          <w:szCs w:val="22"/>
        </w:rPr>
        <w:t xml:space="preserve"> </w:t>
      </w:r>
      <w:r w:rsidR="00BE5974" w:rsidRPr="008A1E39">
        <w:rPr>
          <w:rFonts w:ascii="Arial" w:hAnsi="Arial" w:cs="Arial"/>
          <w:sz w:val="22"/>
          <w:szCs w:val="22"/>
        </w:rPr>
        <w:t>_______________________</w:t>
      </w:r>
      <w:r w:rsidR="00E31104" w:rsidRPr="008A1E39">
        <w:rPr>
          <w:rFonts w:ascii="Arial" w:hAnsi="Arial" w:cs="Arial"/>
          <w:sz w:val="22"/>
          <w:szCs w:val="22"/>
        </w:rPr>
        <w:t xml:space="preserve"> il </w:t>
      </w:r>
      <w:r w:rsidR="00BE5974" w:rsidRPr="008A1E39">
        <w:rPr>
          <w:rFonts w:ascii="Arial" w:hAnsi="Arial" w:cs="Arial"/>
          <w:sz w:val="22"/>
          <w:szCs w:val="22"/>
        </w:rPr>
        <w:t>_________</w:t>
      </w:r>
      <w:r w:rsidR="00D20024" w:rsidRPr="008A1E39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8A1E39">
        <w:rPr>
          <w:rFonts w:ascii="Arial" w:hAnsi="Arial" w:cs="Arial"/>
          <w:sz w:val="22"/>
          <w:szCs w:val="22"/>
        </w:rPr>
        <w:t xml:space="preserve"> </w:t>
      </w:r>
      <w:r w:rsidR="0023377E" w:rsidRPr="008A1E39">
        <w:rPr>
          <w:rFonts w:ascii="Arial" w:hAnsi="Arial" w:cs="Arial"/>
          <w:sz w:val="22"/>
          <w:szCs w:val="22"/>
        </w:rPr>
        <w:t xml:space="preserve">chiede </w:t>
      </w:r>
      <w:r w:rsidR="00E31104" w:rsidRPr="008A1E39">
        <w:rPr>
          <w:rFonts w:ascii="Arial" w:hAnsi="Arial" w:cs="Arial"/>
          <w:sz w:val="22"/>
          <w:szCs w:val="22"/>
        </w:rPr>
        <w:t xml:space="preserve">di </w:t>
      </w:r>
      <w:r w:rsidR="0023377E" w:rsidRPr="008A1E39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8A1E39">
        <w:rPr>
          <w:rFonts w:ascii="Arial" w:hAnsi="Arial" w:cs="Arial"/>
          <w:sz w:val="22"/>
          <w:szCs w:val="22"/>
        </w:rPr>
        <w:t xml:space="preserve"> </w:t>
      </w:r>
      <w:r w:rsidR="00265282" w:rsidRPr="008A1E39">
        <w:rPr>
          <w:rFonts w:ascii="Arial" w:hAnsi="Arial" w:cs="Arial"/>
          <w:sz w:val="22"/>
          <w:szCs w:val="22"/>
        </w:rPr>
        <w:t>avent</w:t>
      </w:r>
      <w:r w:rsidR="00CA606A" w:rsidRPr="008A1E39">
        <w:rPr>
          <w:rFonts w:ascii="Arial" w:hAnsi="Arial" w:cs="Arial"/>
          <w:sz w:val="22"/>
          <w:szCs w:val="22"/>
        </w:rPr>
        <w:t>e</w:t>
      </w:r>
      <w:r w:rsidR="007C5659" w:rsidRPr="008A1E39">
        <w:rPr>
          <w:rFonts w:ascii="Arial" w:hAnsi="Arial" w:cs="Arial"/>
          <w:sz w:val="22"/>
          <w:szCs w:val="22"/>
        </w:rPr>
        <w:t xml:space="preserve"> il seguente</w:t>
      </w:r>
      <w:r w:rsidR="00AE61D6" w:rsidRPr="008A1E39">
        <w:rPr>
          <w:rFonts w:ascii="Arial" w:hAnsi="Arial" w:cs="Arial"/>
          <w:sz w:val="22"/>
          <w:szCs w:val="22"/>
        </w:rPr>
        <w:t xml:space="preserve"> oggetto</w:t>
      </w:r>
      <w:r w:rsidR="003B0385" w:rsidRPr="008A1E39">
        <w:rPr>
          <w:rFonts w:ascii="Arial" w:hAnsi="Arial" w:cs="Arial"/>
          <w:sz w:val="22"/>
          <w:szCs w:val="22"/>
        </w:rPr>
        <w:t>:</w:t>
      </w:r>
      <w:r w:rsidR="00AF3507" w:rsidRPr="008A1E39">
        <w:rPr>
          <w:rFonts w:ascii="Arial" w:eastAsia="TimesNewRomanPSMT" w:hAnsi="Arial" w:cs="Arial"/>
          <w:sz w:val="22"/>
          <w:szCs w:val="22"/>
        </w:rPr>
        <w:t xml:space="preserve"> </w:t>
      </w:r>
      <w:r w:rsidR="008A1E39" w:rsidRPr="008A1E39">
        <w:rPr>
          <w:rFonts w:ascii="Arial" w:hAnsi="Arial" w:cs="Arial"/>
          <w:i/>
          <w:sz w:val="22"/>
          <w:szCs w:val="22"/>
        </w:rPr>
        <w:t xml:space="preserve">Collaborazione con il referente scientifico del progetto EELISA con particolare riferimento al coordinamento delle seguenti attività: preparazione di </w:t>
      </w:r>
      <w:r w:rsidR="008A1E39" w:rsidRPr="008A1E39">
        <w:rPr>
          <w:rFonts w:ascii="Arial" w:hAnsi="Arial" w:cs="Arial"/>
          <w:i/>
          <w:iCs/>
          <w:sz w:val="22"/>
          <w:szCs w:val="22"/>
        </w:rPr>
        <w:t xml:space="preserve">report </w:t>
      </w:r>
      <w:r w:rsidR="008A1E39" w:rsidRPr="008A1E39">
        <w:rPr>
          <w:rFonts w:ascii="Arial" w:hAnsi="Arial" w:cs="Arial"/>
          <w:i/>
          <w:sz w:val="22"/>
          <w:szCs w:val="22"/>
        </w:rPr>
        <w:t xml:space="preserve">scientifici, </w:t>
      </w:r>
      <w:proofErr w:type="spellStart"/>
      <w:r w:rsidR="008A1E39" w:rsidRPr="008A1E39">
        <w:rPr>
          <w:rFonts w:ascii="Arial" w:hAnsi="Arial" w:cs="Arial"/>
          <w:i/>
          <w:sz w:val="22"/>
          <w:szCs w:val="22"/>
        </w:rPr>
        <w:t>project</w:t>
      </w:r>
      <w:proofErr w:type="spellEnd"/>
      <w:r w:rsidR="008A1E39" w:rsidRPr="008A1E39">
        <w:rPr>
          <w:rFonts w:ascii="Arial" w:hAnsi="Arial" w:cs="Arial"/>
          <w:i/>
          <w:sz w:val="22"/>
          <w:szCs w:val="22"/>
        </w:rPr>
        <w:t xml:space="preserve"> management dei </w:t>
      </w:r>
      <w:proofErr w:type="spellStart"/>
      <w:r w:rsidR="008A1E39" w:rsidRPr="008A1E39">
        <w:rPr>
          <w:rFonts w:ascii="Arial" w:hAnsi="Arial" w:cs="Arial"/>
          <w:i/>
          <w:iCs/>
          <w:sz w:val="22"/>
          <w:szCs w:val="22"/>
        </w:rPr>
        <w:t>deliverables</w:t>
      </w:r>
      <w:proofErr w:type="spellEnd"/>
      <w:r w:rsidR="008A1E39" w:rsidRPr="008A1E39">
        <w:rPr>
          <w:rFonts w:ascii="Arial" w:hAnsi="Arial" w:cs="Arial"/>
          <w:i/>
          <w:iCs/>
          <w:sz w:val="22"/>
          <w:szCs w:val="22"/>
        </w:rPr>
        <w:t xml:space="preserve"> </w:t>
      </w:r>
      <w:r w:rsidR="008A1E39" w:rsidRPr="008A1E39">
        <w:rPr>
          <w:rFonts w:ascii="Arial" w:hAnsi="Arial" w:cs="Arial"/>
          <w:i/>
          <w:sz w:val="22"/>
          <w:szCs w:val="22"/>
        </w:rPr>
        <w:t xml:space="preserve">e </w:t>
      </w:r>
      <w:proofErr w:type="spellStart"/>
      <w:r w:rsidR="008A1E39" w:rsidRPr="008A1E39">
        <w:rPr>
          <w:rFonts w:ascii="Arial" w:hAnsi="Arial" w:cs="Arial"/>
          <w:i/>
          <w:iCs/>
          <w:sz w:val="22"/>
          <w:szCs w:val="22"/>
        </w:rPr>
        <w:t>milestones</w:t>
      </w:r>
      <w:proofErr w:type="spellEnd"/>
      <w:r w:rsidR="008A1E39" w:rsidRPr="008A1E39">
        <w:rPr>
          <w:rFonts w:ascii="Arial" w:hAnsi="Arial" w:cs="Arial"/>
          <w:i/>
          <w:iCs/>
          <w:sz w:val="22"/>
          <w:szCs w:val="22"/>
        </w:rPr>
        <w:t xml:space="preserve"> </w:t>
      </w:r>
      <w:r w:rsidR="008A1E39" w:rsidRPr="008A1E39">
        <w:rPr>
          <w:rFonts w:ascii="Arial" w:hAnsi="Arial" w:cs="Arial"/>
          <w:i/>
          <w:sz w:val="22"/>
          <w:szCs w:val="22"/>
        </w:rPr>
        <w:t xml:space="preserve">del progetto EELISA, per le linee progettuali coordinate dalla SNS. Più nel dettaglio, supporto al coordinamento delle attività dei vari responsabili di Work </w:t>
      </w:r>
      <w:proofErr w:type="spellStart"/>
      <w:r w:rsidR="008A1E39" w:rsidRPr="008A1E39">
        <w:rPr>
          <w:rFonts w:ascii="Arial" w:hAnsi="Arial" w:cs="Arial"/>
          <w:i/>
          <w:sz w:val="22"/>
          <w:szCs w:val="22"/>
        </w:rPr>
        <w:t>Packages</w:t>
      </w:r>
      <w:proofErr w:type="spellEnd"/>
      <w:r w:rsidR="008A1E39" w:rsidRPr="008A1E39">
        <w:rPr>
          <w:rFonts w:ascii="Arial" w:hAnsi="Arial" w:cs="Arial"/>
          <w:i/>
          <w:sz w:val="22"/>
          <w:szCs w:val="22"/>
        </w:rPr>
        <w:t xml:space="preserve"> (WP) nelle varie progettualità EELISA ERASMUS+, EELISA INNOCORE ed EELISA UNFOLDS, quest’ultima dedicata ai temi della </w:t>
      </w:r>
      <w:proofErr w:type="spellStart"/>
      <w:r w:rsidR="008A1E39" w:rsidRPr="008A1E39">
        <w:rPr>
          <w:rFonts w:ascii="Arial" w:hAnsi="Arial" w:cs="Arial"/>
          <w:i/>
          <w:sz w:val="22"/>
          <w:szCs w:val="22"/>
        </w:rPr>
        <w:t>Student</w:t>
      </w:r>
      <w:proofErr w:type="spellEnd"/>
      <w:r w:rsidR="008A1E39" w:rsidRPr="008A1E3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8A1E39" w:rsidRPr="008A1E39">
        <w:rPr>
          <w:rFonts w:ascii="Arial" w:hAnsi="Arial" w:cs="Arial"/>
          <w:i/>
          <w:sz w:val="22"/>
          <w:szCs w:val="22"/>
        </w:rPr>
        <w:t>Entrepreneurship</w:t>
      </w:r>
      <w:proofErr w:type="spellEnd"/>
      <w:r w:rsidR="008A1E39" w:rsidRPr="008A1E39">
        <w:rPr>
          <w:rFonts w:ascii="Arial" w:hAnsi="Arial" w:cs="Arial"/>
          <w:i/>
          <w:sz w:val="22"/>
          <w:szCs w:val="22"/>
        </w:rPr>
        <w:t xml:space="preserve"> e che vede la SNS coinvolta nell’organizzazione di corsi di innovazione e nella </w:t>
      </w:r>
      <w:proofErr w:type="spellStart"/>
      <w:r w:rsidR="008A1E39" w:rsidRPr="008A1E39">
        <w:rPr>
          <w:rFonts w:ascii="Arial" w:hAnsi="Arial" w:cs="Arial"/>
          <w:i/>
          <w:sz w:val="22"/>
          <w:szCs w:val="22"/>
        </w:rPr>
        <w:t>premialità</w:t>
      </w:r>
      <w:proofErr w:type="spellEnd"/>
      <w:r w:rsidR="008A1E39" w:rsidRPr="008A1E39">
        <w:rPr>
          <w:rFonts w:ascii="Arial" w:hAnsi="Arial" w:cs="Arial"/>
          <w:i/>
          <w:sz w:val="22"/>
          <w:szCs w:val="22"/>
        </w:rPr>
        <w:t xml:space="preserve"> di start up innovative legate ai partner progettuali europei</w:t>
      </w:r>
      <w:r w:rsidR="0042146E" w:rsidRPr="008A1E39">
        <w:rPr>
          <w:rFonts w:ascii="Arial" w:hAnsi="Arial" w:cs="Arial"/>
          <w:sz w:val="22"/>
          <w:szCs w:val="22"/>
        </w:rPr>
        <w:t xml:space="preserve"> </w:t>
      </w:r>
      <w:r w:rsidR="0023377E" w:rsidRPr="008A1E39">
        <w:rPr>
          <w:rFonts w:ascii="Arial" w:hAnsi="Arial" w:cs="Arial"/>
          <w:sz w:val="22"/>
          <w:szCs w:val="22"/>
        </w:rPr>
        <w:t xml:space="preserve">(avviso </w:t>
      </w:r>
      <w:r w:rsidR="00706B8C" w:rsidRPr="008A1E39">
        <w:rPr>
          <w:rFonts w:ascii="Arial" w:hAnsi="Arial" w:cs="Arial"/>
          <w:sz w:val="22"/>
          <w:szCs w:val="22"/>
        </w:rPr>
        <w:t>n</w:t>
      </w:r>
      <w:r w:rsidR="009D245C">
        <w:rPr>
          <w:rFonts w:ascii="Arial" w:hAnsi="Arial" w:cs="Arial"/>
          <w:sz w:val="22"/>
          <w:szCs w:val="22"/>
        </w:rPr>
        <w:t>. 59 del 28.10.2022</w:t>
      </w:r>
      <w:bookmarkStart w:id="0" w:name="_GoBack"/>
      <w:bookmarkEnd w:id="0"/>
      <w:r w:rsidR="0023377E" w:rsidRPr="008A1E39">
        <w:rPr>
          <w:rFonts w:ascii="Arial" w:hAnsi="Arial" w:cs="Arial"/>
          <w:sz w:val="22"/>
          <w:szCs w:val="22"/>
        </w:rPr>
        <w:t xml:space="preserve">). </w:t>
      </w:r>
      <w:r w:rsidR="001276DB" w:rsidRPr="008A1E39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8A1E39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8A1E39">
        <w:rPr>
          <w:rFonts w:ascii="Arial" w:hAnsi="Arial" w:cs="Arial"/>
          <w:i/>
          <w:sz w:val="22"/>
          <w:szCs w:val="22"/>
        </w:rPr>
        <w:t>curriculum vitae</w:t>
      </w:r>
      <w:r w:rsidR="0023377E" w:rsidRPr="008A1E39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63A8F"/>
    <w:multiLevelType w:val="hybridMultilevel"/>
    <w:tmpl w:val="29D2D13A"/>
    <w:lvl w:ilvl="0" w:tplc="FE5E1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9"/>
  </w:num>
  <w:num w:numId="29">
    <w:abstractNumId w:val="7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1E39"/>
    <w:rsid w:val="008A3282"/>
    <w:rsid w:val="008A3495"/>
    <w:rsid w:val="008A4065"/>
    <w:rsid w:val="008A446A"/>
    <w:rsid w:val="008A5BA5"/>
    <w:rsid w:val="008A633F"/>
    <w:rsid w:val="008A6C74"/>
    <w:rsid w:val="008A7429"/>
    <w:rsid w:val="008A7FF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245C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1E7A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B36C68D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9D64-B615-47BD-B0BD-A36AA98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2050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12</cp:revision>
  <cp:lastPrinted>2011-03-03T16:58:00Z</cp:lastPrinted>
  <dcterms:created xsi:type="dcterms:W3CDTF">2022-09-21T14:19:00Z</dcterms:created>
  <dcterms:modified xsi:type="dcterms:W3CDTF">2022-10-31T11:07:00Z</dcterms:modified>
</cp:coreProperties>
</file>