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F45" w:rsidRPr="003B1791" w:rsidRDefault="00E9295F" w:rsidP="000618F0">
      <w:pPr>
        <w:pStyle w:val="Intestazione"/>
        <w:tabs>
          <w:tab w:val="clear" w:pos="4819"/>
          <w:tab w:val="clear" w:pos="9071"/>
          <w:tab w:val="center" w:pos="5273"/>
        </w:tabs>
        <w:spacing w:before="100" w:beforeAutospacing="1" w:after="100" w:afterAutospacing="1" w:line="24" w:lineRule="atLeast"/>
        <w:rPr>
          <w:rFonts w:ascii="Arial" w:hAnsi="Arial" w:cs="Arial"/>
          <w:sz w:val="16"/>
          <w:szCs w:val="16"/>
        </w:rPr>
      </w:pPr>
      <w:r w:rsidRPr="00067181">
        <w:rPr>
          <w:rFonts w:ascii="Arial" w:hAnsi="Arial" w:cs="Arial"/>
          <w:sz w:val="22"/>
          <w:szCs w:val="22"/>
          <w:lang w:val="it-IT"/>
        </w:rPr>
        <w:t xml:space="preserve"> 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</w:p>
    <w:p w:rsidR="00940F45" w:rsidRDefault="00940F45" w:rsidP="003B1791">
      <w:pPr>
        <w:spacing w:line="24" w:lineRule="atLeast"/>
        <w:ind w:left="3538" w:firstLine="709"/>
        <w:jc w:val="center"/>
        <w:rPr>
          <w:rFonts w:ascii="Arial" w:hAnsi="Arial" w:cs="Arial"/>
          <w:sz w:val="22"/>
          <w:szCs w:val="22"/>
        </w:rPr>
      </w:pP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CF07C7">
      <w:pPr>
        <w:pStyle w:val="Default"/>
        <w:spacing w:line="288" w:lineRule="auto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67181">
        <w:rPr>
          <w:rFonts w:ascii="Arial" w:hAnsi="Arial" w:cs="Arial"/>
          <w:sz w:val="22"/>
          <w:szCs w:val="22"/>
        </w:rPr>
        <w:t xml:space="preserve"> </w:t>
      </w:r>
      <w:r w:rsidR="00265282" w:rsidRPr="00067181">
        <w:rPr>
          <w:rFonts w:ascii="Arial" w:hAnsi="Arial" w:cs="Arial"/>
          <w:sz w:val="22"/>
          <w:szCs w:val="22"/>
        </w:rPr>
        <w:t>avent</w:t>
      </w:r>
      <w:r w:rsidR="00CA606A" w:rsidRPr="00067181">
        <w:rPr>
          <w:rFonts w:ascii="Arial" w:hAnsi="Arial" w:cs="Arial"/>
          <w:sz w:val="22"/>
          <w:szCs w:val="22"/>
        </w:rPr>
        <w:t>e</w:t>
      </w:r>
      <w:r w:rsidR="007C5659" w:rsidRPr="00067181">
        <w:rPr>
          <w:rFonts w:ascii="Arial" w:hAnsi="Arial" w:cs="Arial"/>
          <w:sz w:val="22"/>
          <w:szCs w:val="22"/>
        </w:rPr>
        <w:t xml:space="preserve"> il seguente</w:t>
      </w:r>
      <w:r w:rsidR="00AE61D6" w:rsidRPr="00067181">
        <w:rPr>
          <w:rFonts w:ascii="Arial" w:hAnsi="Arial" w:cs="Arial"/>
          <w:sz w:val="22"/>
          <w:szCs w:val="22"/>
        </w:rPr>
        <w:t xml:space="preserve"> </w:t>
      </w:r>
      <w:r w:rsidR="00AE61D6" w:rsidRPr="00CF07C7">
        <w:rPr>
          <w:rFonts w:ascii="Arial" w:hAnsi="Arial" w:cs="Arial"/>
          <w:i/>
          <w:sz w:val="22"/>
          <w:szCs w:val="22"/>
        </w:rPr>
        <w:t>oggetto</w:t>
      </w:r>
      <w:r w:rsidR="003B0385" w:rsidRPr="00FC1905">
        <w:rPr>
          <w:rFonts w:ascii="Arial" w:hAnsi="Arial" w:cs="Arial"/>
          <w:sz w:val="22"/>
          <w:szCs w:val="22"/>
        </w:rPr>
        <w:t>:</w:t>
      </w:r>
      <w:r w:rsidR="00AF3507" w:rsidRPr="00FC1905">
        <w:rPr>
          <w:rFonts w:ascii="Arial" w:eastAsia="TimesNewRomanPSMT" w:hAnsi="Arial" w:cs="Arial"/>
          <w:i/>
          <w:sz w:val="22"/>
          <w:szCs w:val="22"/>
        </w:rPr>
        <w:t xml:space="preserve"> </w:t>
      </w:r>
      <w:r w:rsidR="00D74379" w:rsidRPr="00D74379">
        <w:rPr>
          <w:rFonts w:ascii="Arial" w:hAnsi="Arial" w:cs="Arial"/>
          <w:bCs/>
          <w:i/>
          <w:sz w:val="22"/>
          <w:szCs w:val="22"/>
        </w:rPr>
        <w:t>Individuazione, riproduzione e traduzione di documenti d’archivio a Belgrado (Serbia) sul tema del non allineamento e sulla politica internazionale della Jugoslavia negli anni Sessanta e Settanta del XX secolo</w:t>
      </w:r>
      <w:r w:rsidR="00D74379" w:rsidRPr="00CF07C7">
        <w:rPr>
          <w:rFonts w:ascii="Arial" w:hAnsi="Arial" w:cs="Arial"/>
          <w:sz w:val="22"/>
          <w:szCs w:val="22"/>
        </w:rPr>
        <w:t xml:space="preserve"> </w:t>
      </w:r>
      <w:r w:rsidR="0023377E" w:rsidRPr="00CF07C7">
        <w:rPr>
          <w:rFonts w:ascii="Arial" w:hAnsi="Arial" w:cs="Arial"/>
          <w:sz w:val="22"/>
          <w:szCs w:val="22"/>
        </w:rPr>
        <w:t xml:space="preserve">(avviso </w:t>
      </w:r>
      <w:r w:rsidR="00706B8C" w:rsidRPr="00CF07C7">
        <w:rPr>
          <w:rFonts w:ascii="Arial" w:hAnsi="Arial" w:cs="Arial"/>
          <w:sz w:val="22"/>
          <w:szCs w:val="22"/>
        </w:rPr>
        <w:t>n</w:t>
      </w:r>
      <w:r w:rsidR="000618F0">
        <w:rPr>
          <w:rFonts w:ascii="Arial" w:hAnsi="Arial" w:cs="Arial"/>
          <w:sz w:val="22"/>
          <w:szCs w:val="22"/>
        </w:rPr>
        <w:t>. 32 del 13.06.2023</w:t>
      </w:r>
      <w:bookmarkStart w:id="0" w:name="_GoBack"/>
      <w:bookmarkEnd w:id="0"/>
      <w:r w:rsidR="0023377E" w:rsidRPr="00921E40">
        <w:rPr>
          <w:rFonts w:ascii="Arial" w:hAnsi="Arial" w:cs="Arial"/>
          <w:sz w:val="22"/>
          <w:szCs w:val="22"/>
        </w:rPr>
        <w:t xml:space="preserve">). </w:t>
      </w:r>
      <w:r w:rsidR="001276DB" w:rsidRPr="00921E40">
        <w:rPr>
          <w:rFonts w:ascii="Arial" w:hAnsi="Arial" w:cs="Arial"/>
          <w:sz w:val="22"/>
          <w:szCs w:val="22"/>
        </w:rPr>
        <w:t>A tal fine, sotto la propria respons</w:t>
      </w:r>
      <w:r w:rsidR="001276DB" w:rsidRPr="00067181">
        <w:rPr>
          <w:rFonts w:ascii="Arial" w:hAnsi="Arial" w:cs="Arial"/>
          <w:sz w:val="22"/>
          <w:szCs w:val="22"/>
        </w:rPr>
        <w:t>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C064E9">
      <w:footerReference w:type="default" r:id="rId8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75BA1"/>
    <w:multiLevelType w:val="hybridMultilevel"/>
    <w:tmpl w:val="835859A2"/>
    <w:lvl w:ilvl="0" w:tplc="4AAACF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7486A"/>
    <w:multiLevelType w:val="hybridMultilevel"/>
    <w:tmpl w:val="98AED25C"/>
    <w:lvl w:ilvl="0" w:tplc="A81E1D9E">
      <w:numFmt w:val="bullet"/>
      <w:lvlText w:val="•"/>
      <w:lvlJc w:val="left"/>
      <w:pPr>
        <w:ind w:left="614" w:hanging="330"/>
      </w:pPr>
      <w:rPr>
        <w:rFonts w:hint="default"/>
        <w:w w:val="103"/>
      </w:rPr>
    </w:lvl>
    <w:lvl w:ilvl="1" w:tplc="B6602F2E">
      <w:numFmt w:val="bullet"/>
      <w:lvlText w:val="•"/>
      <w:lvlJc w:val="left"/>
      <w:pPr>
        <w:ind w:left="1558" w:hanging="330"/>
      </w:pPr>
      <w:rPr>
        <w:rFonts w:hint="default"/>
      </w:rPr>
    </w:lvl>
    <w:lvl w:ilvl="2" w:tplc="55DC7298">
      <w:numFmt w:val="bullet"/>
      <w:lvlText w:val="•"/>
      <w:lvlJc w:val="left"/>
      <w:pPr>
        <w:ind w:left="2496" w:hanging="330"/>
      </w:pPr>
      <w:rPr>
        <w:rFonts w:hint="default"/>
      </w:rPr>
    </w:lvl>
    <w:lvl w:ilvl="3" w:tplc="CABC1630">
      <w:numFmt w:val="bullet"/>
      <w:lvlText w:val="•"/>
      <w:lvlJc w:val="left"/>
      <w:pPr>
        <w:ind w:left="3435" w:hanging="330"/>
      </w:pPr>
      <w:rPr>
        <w:rFonts w:hint="default"/>
      </w:rPr>
    </w:lvl>
    <w:lvl w:ilvl="4" w:tplc="9424C83C">
      <w:numFmt w:val="bullet"/>
      <w:lvlText w:val="•"/>
      <w:lvlJc w:val="left"/>
      <w:pPr>
        <w:ind w:left="4373" w:hanging="330"/>
      </w:pPr>
      <w:rPr>
        <w:rFonts w:hint="default"/>
      </w:rPr>
    </w:lvl>
    <w:lvl w:ilvl="5" w:tplc="53C4DF62">
      <w:numFmt w:val="bullet"/>
      <w:lvlText w:val="•"/>
      <w:lvlJc w:val="left"/>
      <w:pPr>
        <w:ind w:left="5312" w:hanging="330"/>
      </w:pPr>
      <w:rPr>
        <w:rFonts w:hint="default"/>
      </w:rPr>
    </w:lvl>
    <w:lvl w:ilvl="6" w:tplc="5BF8BFD0">
      <w:numFmt w:val="bullet"/>
      <w:lvlText w:val="•"/>
      <w:lvlJc w:val="left"/>
      <w:pPr>
        <w:ind w:left="6250" w:hanging="330"/>
      </w:pPr>
      <w:rPr>
        <w:rFonts w:hint="default"/>
      </w:rPr>
    </w:lvl>
    <w:lvl w:ilvl="7" w:tplc="05107600">
      <w:numFmt w:val="bullet"/>
      <w:lvlText w:val="•"/>
      <w:lvlJc w:val="left"/>
      <w:pPr>
        <w:ind w:left="7188" w:hanging="330"/>
      </w:pPr>
      <w:rPr>
        <w:rFonts w:hint="default"/>
      </w:rPr>
    </w:lvl>
    <w:lvl w:ilvl="8" w:tplc="6CA2E246">
      <w:numFmt w:val="bullet"/>
      <w:lvlText w:val="•"/>
      <w:lvlJc w:val="left"/>
      <w:pPr>
        <w:ind w:left="8127" w:hanging="330"/>
      </w:pPr>
      <w:rPr>
        <w:rFonts w:hint="default"/>
      </w:rPr>
    </w:lvl>
  </w:abstractNum>
  <w:abstractNum w:abstractNumId="24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9"/>
  </w:num>
  <w:num w:numId="4">
    <w:abstractNumId w:val="5"/>
  </w:num>
  <w:num w:numId="5">
    <w:abstractNumId w:val="32"/>
  </w:num>
  <w:num w:numId="6">
    <w:abstractNumId w:val="4"/>
  </w:num>
  <w:num w:numId="7">
    <w:abstractNumId w:val="21"/>
  </w:num>
  <w:num w:numId="8">
    <w:abstractNumId w:val="0"/>
  </w:num>
  <w:num w:numId="9">
    <w:abstractNumId w:val="9"/>
  </w:num>
  <w:num w:numId="10">
    <w:abstractNumId w:val="15"/>
  </w:num>
  <w:num w:numId="11">
    <w:abstractNumId w:val="19"/>
  </w:num>
  <w:num w:numId="12">
    <w:abstractNumId w:val="3"/>
  </w:num>
  <w:num w:numId="13">
    <w:abstractNumId w:val="28"/>
  </w:num>
  <w:num w:numId="14">
    <w:abstractNumId w:val="26"/>
  </w:num>
  <w:num w:numId="15">
    <w:abstractNumId w:val="22"/>
  </w:num>
  <w:num w:numId="16">
    <w:abstractNumId w:val="12"/>
  </w:num>
  <w:num w:numId="17">
    <w:abstractNumId w:val="27"/>
  </w:num>
  <w:num w:numId="18">
    <w:abstractNumId w:val="2"/>
  </w:num>
  <w:num w:numId="19">
    <w:abstractNumId w:val="14"/>
  </w:num>
  <w:num w:numId="20">
    <w:abstractNumId w:val="33"/>
  </w:num>
  <w:num w:numId="21">
    <w:abstractNumId w:val="30"/>
  </w:num>
  <w:num w:numId="22">
    <w:abstractNumId w:val="20"/>
  </w:num>
  <w:num w:numId="23">
    <w:abstractNumId w:val="25"/>
  </w:num>
  <w:num w:numId="24">
    <w:abstractNumId w:val="24"/>
  </w:num>
  <w:num w:numId="25">
    <w:abstractNumId w:val="1"/>
  </w:num>
  <w:num w:numId="26">
    <w:abstractNumId w:val="16"/>
  </w:num>
  <w:num w:numId="27">
    <w:abstractNumId w:val="17"/>
  </w:num>
  <w:num w:numId="28">
    <w:abstractNumId w:val="11"/>
  </w:num>
  <w:num w:numId="29">
    <w:abstractNumId w:val="8"/>
  </w:num>
  <w:num w:numId="30">
    <w:abstractNumId w:val="13"/>
  </w:num>
  <w:num w:numId="31">
    <w:abstractNumId w:val="10"/>
  </w:num>
  <w:num w:numId="32">
    <w:abstractNumId w:val="31"/>
  </w:num>
  <w:num w:numId="33">
    <w:abstractNumId w:val="7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18F0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64F48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1C0D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62E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A6821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5F24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5962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4B4C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38E7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1E40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3532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07C7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74379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1F8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97F37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1905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663545C6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4B2BE-AC2E-47DB-A196-BB0C7742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189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1580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Federica Ercoli</cp:lastModifiedBy>
  <cp:revision>6</cp:revision>
  <cp:lastPrinted>2011-03-03T16:58:00Z</cp:lastPrinted>
  <dcterms:created xsi:type="dcterms:W3CDTF">2023-01-18T13:43:00Z</dcterms:created>
  <dcterms:modified xsi:type="dcterms:W3CDTF">2023-06-13T15:40:00Z</dcterms:modified>
</cp:coreProperties>
</file>